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ED057" w14:textId="77777777" w:rsidR="00A92BF1" w:rsidRDefault="006F2C8B" w:rsidP="006F2C8B">
      <w:pPr>
        <w:pStyle w:val="xsizeable"/>
        <w:shd w:val="clear" w:color="auto" w:fill="FFFFFF"/>
        <w:spacing w:before="0" w:beforeAutospacing="0" w:after="0" w:afterAutospacing="0"/>
        <w:ind w:firstLine="708"/>
        <w:jc w:val="both"/>
        <w:rPr>
          <w:rFonts w:ascii="Arial" w:hAnsi="Arial" w:cs="Arial"/>
          <w:color w:val="000000"/>
          <w:bdr w:val="none" w:sz="0" w:space="0" w:color="auto" w:frame="1"/>
          <w:lang w:val="az-Latn-AZ"/>
        </w:rPr>
      </w:pPr>
      <w:r>
        <w:rPr>
          <w:rFonts w:ascii="Arial" w:hAnsi="Arial" w:cs="Arial"/>
          <w:color w:val="000000"/>
          <w:bdr w:val="none" w:sz="0" w:space="0" w:color="auto" w:frame="1"/>
          <w:lang w:val="az-Latn-AZ"/>
        </w:rPr>
        <w:t xml:space="preserve">“Azərbaycan Respublikası Hökuməti ilə İtaliya Respublikası Hökuməti arasında təhsil, mədəniyyət, elm və texnologiya sahələrində əməkdaşlıq haqqında Saziş” çərçivəsində </w:t>
      </w:r>
      <w:r w:rsidR="00A92BF1">
        <w:rPr>
          <w:rFonts w:ascii="Arial" w:hAnsi="Arial" w:cs="Arial"/>
          <w:color w:val="000000"/>
          <w:bdr w:val="none" w:sz="0" w:space="0" w:color="auto" w:frame="1"/>
          <w:lang w:val="az-Latn-AZ"/>
        </w:rPr>
        <w:t xml:space="preserve">Azərbaycan Milli Elmlər Akademiyası və İtaliya Respublikası Xarici İşlər və Beynəlxalq Əməkdaşlıq Nazirliyi tərəfindən </w:t>
      </w:r>
      <w:r w:rsidR="00A92BF1">
        <w:rPr>
          <w:rFonts w:ascii="Arial" w:hAnsi="Arial" w:cs="Arial"/>
          <w:color w:val="000000"/>
          <w:bdr w:val="none" w:sz="0" w:space="0" w:color="auto" w:frame="1"/>
          <w:lang w:val="az-Latn-AZ"/>
        </w:rPr>
        <w:t xml:space="preserve">elan edilmiş </w:t>
      </w:r>
      <w:r>
        <w:rPr>
          <w:rFonts w:ascii="Arial" w:hAnsi="Arial" w:cs="Arial"/>
          <w:color w:val="000000"/>
          <w:bdr w:val="none" w:sz="0" w:space="0" w:color="auto" w:frame="1"/>
          <w:lang w:val="az-Latn-AZ"/>
        </w:rPr>
        <w:t xml:space="preserve">tədqiqatçıların mübadiləsini nəzərdə tutan </w:t>
      </w:r>
      <w:r w:rsidR="00A92BF1">
        <w:rPr>
          <w:rFonts w:ascii="Arial" w:hAnsi="Arial" w:cs="Arial"/>
          <w:color w:val="000000"/>
          <w:bdr w:val="none" w:sz="0" w:space="0" w:color="auto" w:frame="1"/>
          <w:lang w:val="az-Latn-AZ"/>
        </w:rPr>
        <w:t>müştərək layihə müsabiqəsi</w:t>
      </w:r>
      <w:r w:rsidR="00A92BF1">
        <w:rPr>
          <w:rFonts w:ascii="Arial" w:hAnsi="Arial" w:cs="Arial"/>
          <w:color w:val="000000"/>
          <w:bdr w:val="none" w:sz="0" w:space="0" w:color="auto" w:frame="1"/>
          <w:lang w:val="az-Latn-AZ"/>
        </w:rPr>
        <w:t xml:space="preserve">nə </w:t>
      </w:r>
      <w:r w:rsidR="00A92BF1">
        <w:rPr>
          <w:rFonts w:ascii="Arial" w:hAnsi="Arial" w:cs="Arial"/>
          <w:color w:val="000000"/>
          <w:bdr w:val="none" w:sz="0" w:space="0" w:color="auto" w:frame="1"/>
          <w:lang w:val="az-Latn-AZ"/>
        </w:rPr>
        <w:t>yer elmləri, tibb və biotibb, fizika və astrofizika, mədəni irsə tətbiq olunan texnologiyalar</w:t>
      </w:r>
      <w:r w:rsidR="00A92BF1">
        <w:rPr>
          <w:rFonts w:ascii="Arial" w:hAnsi="Arial" w:cs="Arial"/>
          <w:color w:val="000000"/>
          <w:bdr w:val="none" w:sz="0" w:space="0" w:color="auto" w:frame="1"/>
          <w:lang w:val="az-Latn-AZ"/>
        </w:rPr>
        <w:t xml:space="preserve">ı üzrə </w:t>
      </w:r>
      <w:r w:rsidR="00A92BF1">
        <w:rPr>
          <w:rFonts w:ascii="Arial" w:hAnsi="Arial" w:cs="Arial"/>
          <w:color w:val="000000"/>
          <w:bdr w:val="none" w:sz="0" w:space="0" w:color="auto" w:frame="1"/>
          <w:lang w:val="az-Latn-AZ"/>
        </w:rPr>
        <w:t>20 layihə</w:t>
      </w:r>
      <w:r w:rsidR="00A92BF1">
        <w:rPr>
          <w:rFonts w:ascii="Arial" w:hAnsi="Arial" w:cs="Arial"/>
          <w:color w:val="000000"/>
          <w:bdr w:val="none" w:sz="0" w:space="0" w:color="auto" w:frame="1"/>
          <w:lang w:val="az-Latn-AZ"/>
        </w:rPr>
        <w:t xml:space="preserve"> təqdim edilmişdi. </w:t>
      </w:r>
    </w:p>
    <w:p w14:paraId="624D49EE" w14:textId="31CB5939" w:rsidR="00A92BF1" w:rsidRDefault="00A92BF1" w:rsidP="006F2C8B">
      <w:pPr>
        <w:pStyle w:val="xsizeable"/>
        <w:shd w:val="clear" w:color="auto" w:fill="FFFFFF"/>
        <w:spacing w:before="0" w:beforeAutospacing="0" w:after="0" w:afterAutospacing="0"/>
        <w:ind w:firstLine="708"/>
        <w:jc w:val="both"/>
        <w:rPr>
          <w:rFonts w:ascii="Arial" w:hAnsi="Arial" w:cs="Arial"/>
          <w:color w:val="000000"/>
          <w:bdr w:val="none" w:sz="0" w:space="0" w:color="auto" w:frame="1"/>
          <w:lang w:val="az-Latn-AZ"/>
        </w:rPr>
      </w:pPr>
      <w:r>
        <w:rPr>
          <w:rFonts w:ascii="Arial" w:hAnsi="Arial" w:cs="Arial"/>
          <w:color w:val="000000"/>
          <w:bdr w:val="none" w:sz="0" w:space="0" w:color="auto" w:frame="1"/>
          <w:lang w:val="az-Latn-AZ"/>
        </w:rPr>
        <w:t xml:space="preserve">Azərbaycan və İtaliya </w:t>
      </w:r>
      <w:r>
        <w:rPr>
          <w:rFonts w:ascii="Arial" w:hAnsi="Arial" w:cs="Arial"/>
          <w:color w:val="000000"/>
          <w:bdr w:val="none" w:sz="0" w:space="0" w:color="auto" w:frame="1"/>
          <w:lang w:val="az-Latn-AZ"/>
        </w:rPr>
        <w:t xml:space="preserve">tərəfinin </w:t>
      </w:r>
      <w:r>
        <w:rPr>
          <w:rFonts w:ascii="Arial" w:hAnsi="Arial" w:cs="Arial"/>
          <w:color w:val="000000"/>
          <w:bdr w:val="none" w:sz="0" w:space="0" w:color="auto" w:frame="1"/>
          <w:lang w:val="az-Latn-AZ"/>
        </w:rPr>
        <w:t xml:space="preserve">ekspertizası </w:t>
      </w:r>
      <w:r>
        <w:rPr>
          <w:rFonts w:ascii="Arial" w:hAnsi="Arial" w:cs="Arial"/>
          <w:color w:val="000000"/>
          <w:bdr w:val="none" w:sz="0" w:space="0" w:color="auto" w:frame="1"/>
          <w:lang w:val="az-Latn-AZ"/>
        </w:rPr>
        <w:t>nəticəsində 2 biotibb, 1 yer elmləri və 1 </w:t>
      </w:r>
      <w:r>
        <w:rPr>
          <w:rFonts w:ascii="Arial" w:hAnsi="Arial" w:cs="Arial"/>
          <w:color w:val="000000"/>
          <w:bdr w:val="none" w:sz="0" w:space="0" w:color="auto" w:frame="1"/>
          <w:shd w:val="clear" w:color="auto" w:fill="FFFFFF"/>
          <w:lang w:val="az-Latn-AZ"/>
        </w:rPr>
        <w:t>mədəni irsin mühafizəsi üzrə</w:t>
      </w:r>
      <w:r>
        <w:rPr>
          <w:rFonts w:ascii="Arial" w:hAnsi="Arial" w:cs="Arial"/>
          <w:color w:val="000000"/>
          <w:bdr w:val="none" w:sz="0" w:space="0" w:color="auto" w:frame="1"/>
          <w:lang w:val="az-Latn-AZ"/>
        </w:rPr>
        <w:t> </w:t>
      </w:r>
      <w:r>
        <w:rPr>
          <w:rFonts w:ascii="Arial" w:hAnsi="Arial" w:cs="Arial"/>
          <w:color w:val="000000"/>
          <w:bdr w:val="none" w:sz="0" w:space="0" w:color="auto" w:frame="1"/>
          <w:shd w:val="clear" w:color="auto" w:fill="FFFFFF"/>
          <w:lang w:val="az-Latn-AZ"/>
        </w:rPr>
        <w:t>layihə </w:t>
      </w:r>
      <w:r>
        <w:rPr>
          <w:rFonts w:ascii="Arial" w:hAnsi="Arial" w:cs="Arial"/>
          <w:color w:val="000000"/>
          <w:bdr w:val="none" w:sz="0" w:space="0" w:color="auto" w:frame="1"/>
          <w:lang w:val="az-Latn-AZ"/>
        </w:rPr>
        <w:t>qalib olmuşdur. Bu layihələrin icrası üzrə “İtaliya Respublikasi Xarici İşlər və Beynəlxalq Əməkdaşlıq Nazirliyi ilə Azərbaycan Milli Elmlər Akademiyası arasında 2021-2023-cü illər üçün Elmi və Texnoloji Əməkdaşliq üzrə İcra Proqramı” Azərbaycan Milli Elmlər Akademiyasının prezidenti akademik Ramiz Mehdiyev və İtaliya Respublikasi xarici işlər və beynəlxalq əməkdaşlıq nazirinin müavini Manlio Di Stefano tərəfindən imzalanmışdır. </w:t>
      </w:r>
    </w:p>
    <w:p w14:paraId="102669AB" w14:textId="77777777" w:rsidR="00A92BF1" w:rsidRDefault="00A92BF1" w:rsidP="006F2C8B">
      <w:pPr>
        <w:pStyle w:val="xsizeable"/>
        <w:shd w:val="clear" w:color="auto" w:fill="FFFFFF"/>
        <w:spacing w:before="0" w:beforeAutospacing="0" w:after="0" w:afterAutospacing="0"/>
        <w:ind w:firstLine="708"/>
        <w:jc w:val="both"/>
        <w:rPr>
          <w:rFonts w:ascii="Arial" w:hAnsi="Arial" w:cs="Arial"/>
          <w:color w:val="000000"/>
          <w:bdr w:val="none" w:sz="0" w:space="0" w:color="auto" w:frame="1"/>
          <w:lang w:val="az-Latn-AZ"/>
        </w:rPr>
      </w:pPr>
    </w:p>
    <w:p w14:paraId="427A6785" w14:textId="044C80DA" w:rsidR="006F2C8B" w:rsidRDefault="00A92BF1" w:rsidP="00A92BF1">
      <w:pPr>
        <w:pStyle w:val="xsizeable"/>
        <w:shd w:val="clear" w:color="auto" w:fill="FFFFFF"/>
        <w:spacing w:before="0" w:beforeAutospacing="0" w:after="0" w:afterAutospacing="0"/>
        <w:ind w:firstLine="708"/>
        <w:jc w:val="center"/>
        <w:rPr>
          <w:rFonts w:ascii="Arial" w:hAnsi="Arial" w:cs="Arial"/>
          <w:lang w:val="az-Latn-AZ"/>
        </w:rPr>
      </w:pPr>
      <w:r>
        <w:rPr>
          <w:rFonts w:ascii="Arial" w:hAnsi="Arial" w:cs="Arial"/>
          <w:color w:val="000000"/>
          <w:bdr w:val="none" w:sz="0" w:space="0" w:color="auto" w:frame="1"/>
          <w:lang w:val="az-Latn-AZ"/>
        </w:rPr>
        <w:t xml:space="preserve">Qalib layihələrin </w:t>
      </w:r>
      <w:r w:rsidRPr="00A92BF1">
        <w:rPr>
          <w:rFonts w:ascii="Arial" w:hAnsi="Arial" w:cs="Arial"/>
          <w:color w:val="000000"/>
          <w:bdr w:val="none" w:sz="0" w:space="0" w:color="auto" w:frame="1"/>
          <w:lang w:val="az-Latn-AZ"/>
        </w:rPr>
        <w:t>siyahısı</w:t>
      </w:r>
    </w:p>
    <w:tbl>
      <w:tblPr>
        <w:tblpPr w:leftFromText="141" w:rightFromText="141" w:bottomFromText="200" w:vertAnchor="text" w:horzAnchor="margin" w:tblpX="-34" w:tblpY="201"/>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194"/>
        <w:gridCol w:w="2189"/>
        <w:gridCol w:w="2126"/>
      </w:tblGrid>
      <w:tr w:rsidR="00A92BF1" w14:paraId="0C6B9ADB" w14:textId="77777777" w:rsidTr="00856F00">
        <w:tc>
          <w:tcPr>
            <w:tcW w:w="127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338BDE5" w14:textId="77777777" w:rsidR="00A92BF1" w:rsidRDefault="00A92BF1" w:rsidP="00856F00">
            <w:pPr>
              <w:spacing w:line="276" w:lineRule="auto"/>
              <w:jc w:val="center"/>
              <w:rPr>
                <w:rFonts w:ascii="Arial" w:eastAsia="Calibri" w:hAnsi="Arial" w:cs="Arial"/>
                <w:b/>
                <w:sz w:val="22"/>
                <w:szCs w:val="22"/>
                <w:lang w:eastAsia="en-US"/>
              </w:rPr>
            </w:pPr>
            <w:proofErr w:type="spellStart"/>
            <w:r>
              <w:rPr>
                <w:rFonts w:ascii="Arial" w:eastAsia="Calibri" w:hAnsi="Arial" w:cs="Arial"/>
                <w:b/>
                <w:sz w:val="22"/>
                <w:szCs w:val="22"/>
                <w:lang w:eastAsia="en-US"/>
              </w:rPr>
              <w:t>Tədqiqat</w:t>
            </w:r>
            <w:proofErr w:type="spellEnd"/>
            <w:r>
              <w:rPr>
                <w:rFonts w:ascii="Arial" w:eastAsia="Calibri" w:hAnsi="Arial" w:cs="Arial"/>
                <w:b/>
                <w:sz w:val="22"/>
                <w:szCs w:val="22"/>
                <w:lang w:eastAsia="en-US"/>
              </w:rPr>
              <w:t xml:space="preserve"> </w:t>
            </w:r>
            <w:proofErr w:type="spellStart"/>
            <w:r>
              <w:rPr>
                <w:rFonts w:ascii="Arial" w:eastAsia="Calibri" w:hAnsi="Arial" w:cs="Arial"/>
                <w:b/>
                <w:sz w:val="22"/>
                <w:szCs w:val="22"/>
                <w:lang w:eastAsia="en-US"/>
              </w:rPr>
              <w:t>sahəsi</w:t>
            </w:r>
            <w:proofErr w:type="spellEnd"/>
          </w:p>
        </w:tc>
        <w:tc>
          <w:tcPr>
            <w:tcW w:w="419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72D9C664" w14:textId="77777777" w:rsidR="00A92BF1" w:rsidRDefault="00A92BF1" w:rsidP="00856F00">
            <w:pPr>
              <w:spacing w:line="276" w:lineRule="auto"/>
              <w:jc w:val="center"/>
              <w:rPr>
                <w:rFonts w:ascii="Arial" w:eastAsia="Calibri" w:hAnsi="Arial" w:cs="Arial"/>
                <w:b/>
                <w:sz w:val="22"/>
                <w:szCs w:val="22"/>
                <w:lang w:eastAsia="en-US"/>
              </w:rPr>
            </w:pPr>
            <w:proofErr w:type="spellStart"/>
            <w:r>
              <w:rPr>
                <w:rFonts w:ascii="Arial" w:eastAsia="Calibri" w:hAnsi="Arial" w:cs="Arial"/>
                <w:b/>
                <w:sz w:val="22"/>
                <w:szCs w:val="22"/>
                <w:lang w:eastAsia="en-US"/>
              </w:rPr>
              <w:t>Layihənin</w:t>
            </w:r>
            <w:proofErr w:type="spellEnd"/>
            <w:r>
              <w:rPr>
                <w:rFonts w:ascii="Arial" w:eastAsia="Calibri" w:hAnsi="Arial" w:cs="Arial"/>
                <w:b/>
                <w:sz w:val="22"/>
                <w:szCs w:val="22"/>
                <w:lang w:eastAsia="en-US"/>
              </w:rPr>
              <w:t xml:space="preserve"> </w:t>
            </w:r>
            <w:proofErr w:type="spellStart"/>
            <w:r>
              <w:rPr>
                <w:rFonts w:ascii="Arial" w:eastAsia="Calibri" w:hAnsi="Arial" w:cs="Arial"/>
                <w:b/>
                <w:sz w:val="22"/>
                <w:szCs w:val="22"/>
                <w:lang w:eastAsia="en-US"/>
              </w:rPr>
              <w:t>adı</w:t>
            </w:r>
            <w:proofErr w:type="spellEnd"/>
          </w:p>
        </w:tc>
        <w:tc>
          <w:tcPr>
            <w:tcW w:w="2189"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79CE01E" w14:textId="77777777" w:rsidR="00A92BF1" w:rsidRDefault="00A92BF1" w:rsidP="00856F00">
            <w:pPr>
              <w:spacing w:line="276" w:lineRule="auto"/>
              <w:jc w:val="center"/>
              <w:rPr>
                <w:rFonts w:ascii="Arial" w:eastAsia="Calibri" w:hAnsi="Arial" w:cs="Arial"/>
                <w:b/>
                <w:sz w:val="22"/>
                <w:szCs w:val="22"/>
                <w:lang w:eastAsia="en-US"/>
              </w:rPr>
            </w:pPr>
            <w:proofErr w:type="spellStart"/>
            <w:r>
              <w:rPr>
                <w:rFonts w:ascii="Arial" w:eastAsia="Calibri" w:hAnsi="Arial" w:cs="Arial"/>
                <w:b/>
                <w:sz w:val="22"/>
                <w:szCs w:val="22"/>
                <w:lang w:eastAsia="en-US"/>
              </w:rPr>
              <w:t>Azərbaycan</w:t>
            </w:r>
            <w:proofErr w:type="spellEnd"/>
            <w:r>
              <w:rPr>
                <w:rFonts w:ascii="Arial" w:eastAsia="Calibri" w:hAnsi="Arial" w:cs="Arial"/>
                <w:b/>
                <w:sz w:val="22"/>
                <w:szCs w:val="22"/>
                <w:lang w:eastAsia="en-US"/>
              </w:rPr>
              <w:t xml:space="preserve"> </w:t>
            </w:r>
            <w:proofErr w:type="spellStart"/>
            <w:r>
              <w:rPr>
                <w:rFonts w:ascii="Arial" w:eastAsia="Calibri" w:hAnsi="Arial" w:cs="Arial"/>
                <w:b/>
                <w:sz w:val="22"/>
                <w:szCs w:val="22"/>
                <w:lang w:eastAsia="en-US"/>
              </w:rPr>
              <w:t>tərəfdaşı</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484EA70E" w14:textId="77777777" w:rsidR="00A92BF1" w:rsidRDefault="00A92BF1" w:rsidP="00856F00">
            <w:pPr>
              <w:spacing w:line="276" w:lineRule="auto"/>
              <w:jc w:val="center"/>
              <w:rPr>
                <w:rFonts w:ascii="Arial" w:eastAsia="Calibri" w:hAnsi="Arial" w:cs="Arial"/>
                <w:b/>
                <w:sz w:val="22"/>
                <w:szCs w:val="22"/>
                <w:lang w:eastAsia="en-US"/>
              </w:rPr>
            </w:pPr>
            <w:proofErr w:type="spellStart"/>
            <w:r>
              <w:rPr>
                <w:rFonts w:ascii="Arial" w:eastAsia="Calibri" w:hAnsi="Arial" w:cs="Arial"/>
                <w:b/>
                <w:sz w:val="22"/>
                <w:szCs w:val="22"/>
                <w:lang w:eastAsia="en-US"/>
              </w:rPr>
              <w:t>İtaliya</w:t>
            </w:r>
            <w:proofErr w:type="spellEnd"/>
            <w:r>
              <w:rPr>
                <w:rFonts w:ascii="Arial" w:eastAsia="Calibri" w:hAnsi="Arial" w:cs="Arial"/>
                <w:b/>
                <w:sz w:val="22"/>
                <w:szCs w:val="22"/>
                <w:lang w:eastAsia="en-US"/>
              </w:rPr>
              <w:t xml:space="preserve"> </w:t>
            </w:r>
            <w:proofErr w:type="spellStart"/>
            <w:r>
              <w:rPr>
                <w:rFonts w:ascii="Arial" w:eastAsia="Calibri" w:hAnsi="Arial" w:cs="Arial"/>
                <w:b/>
                <w:sz w:val="22"/>
                <w:szCs w:val="22"/>
                <w:lang w:eastAsia="en-US"/>
              </w:rPr>
              <w:t>tərəfdaşı</w:t>
            </w:r>
            <w:proofErr w:type="spellEnd"/>
          </w:p>
        </w:tc>
      </w:tr>
      <w:tr w:rsidR="00A92BF1" w:rsidRPr="008C1464" w14:paraId="04743E23" w14:textId="77777777" w:rsidTr="00856F00">
        <w:tc>
          <w:tcPr>
            <w:tcW w:w="1271" w:type="dxa"/>
            <w:tcBorders>
              <w:top w:val="single" w:sz="4" w:space="0" w:color="auto"/>
              <w:left w:val="single" w:sz="4" w:space="0" w:color="auto"/>
              <w:bottom w:val="single" w:sz="4" w:space="0" w:color="auto"/>
              <w:right w:val="single" w:sz="4" w:space="0" w:color="auto"/>
            </w:tcBorders>
            <w:vAlign w:val="center"/>
          </w:tcPr>
          <w:p w14:paraId="17208413" w14:textId="77777777" w:rsidR="00A92BF1" w:rsidRDefault="00A92BF1" w:rsidP="00856F00">
            <w:pPr>
              <w:spacing w:line="276" w:lineRule="auto"/>
              <w:jc w:val="center"/>
              <w:rPr>
                <w:rFonts w:ascii="Arial" w:eastAsia="Calibri" w:hAnsi="Arial" w:cs="Arial"/>
                <w:color w:val="000000"/>
                <w:sz w:val="22"/>
                <w:szCs w:val="22"/>
                <w:lang w:eastAsia="en-US"/>
              </w:rPr>
            </w:pPr>
            <w:proofErr w:type="spellStart"/>
            <w:r>
              <w:rPr>
                <w:rFonts w:ascii="Arial" w:eastAsia="Calibri" w:hAnsi="Arial" w:cs="Arial"/>
                <w:color w:val="000000"/>
                <w:sz w:val="22"/>
                <w:szCs w:val="22"/>
                <w:lang w:eastAsia="en-US"/>
              </w:rPr>
              <w:t>Biotibb</w:t>
            </w:r>
            <w:proofErr w:type="spellEnd"/>
          </w:p>
        </w:tc>
        <w:tc>
          <w:tcPr>
            <w:tcW w:w="4194" w:type="dxa"/>
            <w:tcBorders>
              <w:top w:val="single" w:sz="4" w:space="0" w:color="auto"/>
              <w:left w:val="single" w:sz="4" w:space="0" w:color="auto"/>
              <w:bottom w:val="single" w:sz="4" w:space="0" w:color="auto"/>
              <w:right w:val="single" w:sz="4" w:space="0" w:color="auto"/>
            </w:tcBorders>
            <w:vAlign w:val="center"/>
          </w:tcPr>
          <w:p w14:paraId="55778F70" w14:textId="77777777" w:rsidR="00A92BF1" w:rsidRPr="00480F0E" w:rsidRDefault="00A92BF1" w:rsidP="00856F00">
            <w:pPr>
              <w:spacing w:line="276" w:lineRule="auto"/>
              <w:jc w:val="center"/>
              <w:rPr>
                <w:rFonts w:ascii="Arial" w:eastAsia="Calibri" w:hAnsi="Arial" w:cs="Arial"/>
                <w:iCs/>
                <w:color w:val="000000"/>
                <w:sz w:val="22"/>
                <w:szCs w:val="22"/>
                <w:lang w:eastAsia="en-US"/>
              </w:rPr>
            </w:pPr>
            <w:proofErr w:type="spellStart"/>
            <w:r w:rsidRPr="00480F0E">
              <w:rPr>
                <w:rFonts w:ascii="Arial" w:hAnsi="Arial" w:cs="Arial"/>
                <w:iCs/>
              </w:rPr>
              <w:t>Baş</w:t>
            </w:r>
            <w:proofErr w:type="spellEnd"/>
            <w:r w:rsidRPr="00480F0E">
              <w:rPr>
                <w:rFonts w:ascii="Arial" w:hAnsi="Arial" w:cs="Arial"/>
                <w:iCs/>
              </w:rPr>
              <w:t xml:space="preserve"> </w:t>
            </w:r>
            <w:proofErr w:type="spellStart"/>
            <w:r w:rsidRPr="00480F0E">
              <w:rPr>
                <w:rFonts w:ascii="Arial" w:hAnsi="Arial" w:cs="Arial"/>
                <w:iCs/>
              </w:rPr>
              <w:t>və</w:t>
            </w:r>
            <w:proofErr w:type="spellEnd"/>
            <w:r w:rsidRPr="00480F0E">
              <w:rPr>
                <w:rFonts w:ascii="Arial" w:hAnsi="Arial" w:cs="Arial"/>
                <w:iCs/>
              </w:rPr>
              <w:t xml:space="preserve"> </w:t>
            </w:r>
            <w:proofErr w:type="spellStart"/>
            <w:r w:rsidRPr="00480F0E">
              <w:rPr>
                <w:rFonts w:ascii="Arial" w:hAnsi="Arial" w:cs="Arial"/>
                <w:iCs/>
              </w:rPr>
              <w:t>boyun</w:t>
            </w:r>
            <w:proofErr w:type="spellEnd"/>
            <w:r w:rsidRPr="00480F0E">
              <w:rPr>
                <w:rFonts w:ascii="Arial" w:hAnsi="Arial" w:cs="Arial"/>
                <w:iCs/>
              </w:rPr>
              <w:t xml:space="preserve"> </w:t>
            </w:r>
            <w:proofErr w:type="spellStart"/>
            <w:r w:rsidRPr="00480F0E">
              <w:rPr>
                <w:rFonts w:ascii="Arial" w:hAnsi="Arial" w:cs="Arial"/>
                <w:iCs/>
              </w:rPr>
              <w:t>xərçəngi</w:t>
            </w:r>
            <w:proofErr w:type="spellEnd"/>
            <w:r w:rsidRPr="00480F0E">
              <w:rPr>
                <w:rFonts w:ascii="Arial" w:hAnsi="Arial" w:cs="Arial"/>
                <w:iCs/>
              </w:rPr>
              <w:t xml:space="preserve"> </w:t>
            </w:r>
            <w:proofErr w:type="spellStart"/>
            <w:r w:rsidRPr="00480F0E">
              <w:rPr>
                <w:rFonts w:ascii="Arial" w:hAnsi="Arial" w:cs="Arial"/>
                <w:iCs/>
              </w:rPr>
              <w:t>üçün</w:t>
            </w:r>
            <w:proofErr w:type="spellEnd"/>
            <w:r w:rsidRPr="00480F0E">
              <w:rPr>
                <w:rFonts w:ascii="Arial" w:hAnsi="Arial" w:cs="Arial"/>
                <w:iCs/>
              </w:rPr>
              <w:t xml:space="preserve"> (IMRT, VMAT </w:t>
            </w:r>
            <w:proofErr w:type="spellStart"/>
            <w:r w:rsidRPr="00480F0E">
              <w:rPr>
                <w:rFonts w:ascii="Arial" w:hAnsi="Arial" w:cs="Arial"/>
                <w:iCs/>
              </w:rPr>
              <w:t>və</w:t>
            </w:r>
            <w:proofErr w:type="spellEnd"/>
            <w:r w:rsidRPr="00480F0E">
              <w:rPr>
                <w:rFonts w:ascii="Arial" w:hAnsi="Arial" w:cs="Arial"/>
                <w:iCs/>
              </w:rPr>
              <w:t xml:space="preserve"> 3D-konformal </w:t>
            </w:r>
            <w:proofErr w:type="spellStart"/>
            <w:r w:rsidRPr="00480F0E">
              <w:rPr>
                <w:rFonts w:ascii="Arial" w:hAnsi="Arial" w:cs="Arial"/>
                <w:iCs/>
              </w:rPr>
              <w:t>planlaşdırma</w:t>
            </w:r>
            <w:proofErr w:type="spellEnd"/>
            <w:r w:rsidRPr="00480F0E">
              <w:rPr>
                <w:rFonts w:ascii="Arial" w:hAnsi="Arial" w:cs="Arial"/>
                <w:iCs/>
              </w:rPr>
              <w:t xml:space="preserve"> </w:t>
            </w:r>
            <w:proofErr w:type="spellStart"/>
            <w:r w:rsidRPr="00480F0E">
              <w:rPr>
                <w:rFonts w:ascii="Arial" w:hAnsi="Arial" w:cs="Arial"/>
                <w:iCs/>
              </w:rPr>
              <w:t>metodları</w:t>
            </w:r>
            <w:proofErr w:type="spellEnd"/>
            <w:r w:rsidRPr="00480F0E">
              <w:rPr>
                <w:rFonts w:ascii="Arial" w:hAnsi="Arial" w:cs="Arial"/>
                <w:iCs/>
              </w:rPr>
              <w:t xml:space="preserve">) </w:t>
            </w:r>
            <w:proofErr w:type="spellStart"/>
            <w:r w:rsidRPr="00480F0E">
              <w:rPr>
                <w:rFonts w:ascii="Arial" w:hAnsi="Arial" w:cs="Arial"/>
                <w:iCs/>
              </w:rPr>
              <w:t>uyğunlaşdırılmış</w:t>
            </w:r>
            <w:proofErr w:type="spellEnd"/>
            <w:r w:rsidRPr="00480F0E">
              <w:rPr>
                <w:rFonts w:ascii="Arial" w:hAnsi="Arial" w:cs="Arial"/>
                <w:iCs/>
              </w:rPr>
              <w:t xml:space="preserve"> </w:t>
            </w:r>
            <w:proofErr w:type="spellStart"/>
            <w:r w:rsidRPr="00480F0E">
              <w:rPr>
                <w:rFonts w:ascii="Arial" w:hAnsi="Arial" w:cs="Arial"/>
                <w:iCs/>
              </w:rPr>
              <w:t>radioterapiya</w:t>
            </w:r>
            <w:proofErr w:type="spellEnd"/>
          </w:p>
        </w:tc>
        <w:tc>
          <w:tcPr>
            <w:tcW w:w="2189" w:type="dxa"/>
            <w:tcBorders>
              <w:top w:val="single" w:sz="4" w:space="0" w:color="auto"/>
              <w:left w:val="single" w:sz="4" w:space="0" w:color="auto"/>
              <w:bottom w:val="single" w:sz="4" w:space="0" w:color="auto"/>
              <w:right w:val="single" w:sz="4" w:space="0" w:color="auto"/>
            </w:tcBorders>
            <w:vAlign w:val="center"/>
          </w:tcPr>
          <w:p w14:paraId="66C6A0EA" w14:textId="77777777" w:rsidR="00A92BF1" w:rsidRDefault="00A92BF1" w:rsidP="00856F00">
            <w:pPr>
              <w:spacing w:line="276" w:lineRule="auto"/>
              <w:jc w:val="center"/>
              <w:rPr>
                <w:rFonts w:ascii="Arial" w:eastAsia="Calibri" w:hAnsi="Arial" w:cs="Arial"/>
                <w:color w:val="000000"/>
                <w:sz w:val="22"/>
                <w:szCs w:val="22"/>
                <w:lang w:val="it-IT" w:eastAsia="en-US"/>
              </w:rPr>
            </w:pPr>
            <w:r>
              <w:rPr>
                <w:rFonts w:ascii="Arial" w:hAnsi="Arial" w:cs="Arial"/>
              </w:rPr>
              <w:t xml:space="preserve">Milli </w:t>
            </w:r>
            <w:proofErr w:type="spellStart"/>
            <w:r>
              <w:rPr>
                <w:rFonts w:ascii="Arial" w:hAnsi="Arial" w:cs="Arial"/>
              </w:rPr>
              <w:t>Onkologiya</w:t>
            </w:r>
            <w:proofErr w:type="spellEnd"/>
            <w:r>
              <w:rPr>
                <w:rFonts w:ascii="Arial" w:hAnsi="Arial" w:cs="Arial"/>
              </w:rPr>
              <w:t xml:space="preserve"> </w:t>
            </w:r>
            <w:proofErr w:type="spellStart"/>
            <w:r>
              <w:rPr>
                <w:rFonts w:ascii="Arial" w:hAnsi="Arial" w:cs="Arial"/>
              </w:rPr>
              <w:t>Mərkəzi</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14:paraId="6D181A0E" w14:textId="77777777" w:rsidR="00A92BF1" w:rsidRDefault="00A92BF1" w:rsidP="00856F00">
            <w:pPr>
              <w:spacing w:line="276" w:lineRule="auto"/>
              <w:jc w:val="center"/>
              <w:rPr>
                <w:rFonts w:ascii="Arial" w:hAnsi="Arial" w:cs="Arial"/>
                <w:lang w:val="it-IT"/>
              </w:rPr>
            </w:pPr>
            <w:r>
              <w:rPr>
                <w:rFonts w:ascii="Arial" w:hAnsi="Arial" w:cs="Arial"/>
                <w:lang w:val="it-IT"/>
              </w:rPr>
              <w:t>IOV-IRCCS</w:t>
            </w:r>
          </w:p>
          <w:p w14:paraId="50AC7E40" w14:textId="77777777" w:rsidR="00A92BF1" w:rsidRPr="008C1464" w:rsidRDefault="00A92BF1" w:rsidP="00856F00">
            <w:pPr>
              <w:spacing w:line="276" w:lineRule="auto"/>
              <w:jc w:val="center"/>
              <w:rPr>
                <w:rFonts w:ascii="Arial" w:eastAsia="Calibri" w:hAnsi="Arial" w:cs="Arial"/>
                <w:sz w:val="22"/>
                <w:szCs w:val="22"/>
                <w:lang w:val="it-IT" w:eastAsia="en-US"/>
              </w:rPr>
            </w:pPr>
            <w:r>
              <w:rPr>
                <w:rFonts w:ascii="Arial" w:hAnsi="Arial" w:cs="Arial"/>
                <w:lang w:val="it-IT"/>
              </w:rPr>
              <w:t>Padova</w:t>
            </w:r>
          </w:p>
        </w:tc>
      </w:tr>
      <w:tr w:rsidR="00A92BF1" w14:paraId="21DCD465" w14:textId="77777777" w:rsidTr="00856F00">
        <w:tc>
          <w:tcPr>
            <w:tcW w:w="1271" w:type="dxa"/>
            <w:tcBorders>
              <w:top w:val="single" w:sz="4" w:space="0" w:color="auto"/>
              <w:left w:val="single" w:sz="4" w:space="0" w:color="auto"/>
              <w:bottom w:val="single" w:sz="4" w:space="0" w:color="auto"/>
              <w:right w:val="single" w:sz="4" w:space="0" w:color="auto"/>
            </w:tcBorders>
            <w:vAlign w:val="center"/>
          </w:tcPr>
          <w:p w14:paraId="7A8072DE" w14:textId="77777777" w:rsidR="00A92BF1" w:rsidRDefault="00A92BF1" w:rsidP="00856F00">
            <w:pPr>
              <w:spacing w:line="276" w:lineRule="auto"/>
              <w:jc w:val="center"/>
              <w:rPr>
                <w:rFonts w:ascii="Arial" w:eastAsia="Calibri" w:hAnsi="Arial" w:cs="Arial"/>
                <w:color w:val="000000"/>
                <w:sz w:val="22"/>
                <w:szCs w:val="22"/>
                <w:lang w:eastAsia="en-US"/>
              </w:rPr>
            </w:pPr>
            <w:proofErr w:type="spellStart"/>
            <w:r>
              <w:rPr>
                <w:rFonts w:ascii="Arial" w:eastAsia="Calibri" w:hAnsi="Arial" w:cs="Arial"/>
                <w:color w:val="000000"/>
                <w:sz w:val="22"/>
                <w:szCs w:val="22"/>
                <w:lang w:eastAsia="en-US"/>
              </w:rPr>
              <w:t>Biotibb</w:t>
            </w:r>
            <w:proofErr w:type="spellEnd"/>
          </w:p>
        </w:tc>
        <w:tc>
          <w:tcPr>
            <w:tcW w:w="4194" w:type="dxa"/>
            <w:tcBorders>
              <w:top w:val="single" w:sz="4" w:space="0" w:color="auto"/>
              <w:left w:val="single" w:sz="4" w:space="0" w:color="auto"/>
              <w:bottom w:val="single" w:sz="4" w:space="0" w:color="auto"/>
              <w:right w:val="single" w:sz="4" w:space="0" w:color="auto"/>
            </w:tcBorders>
            <w:vAlign w:val="center"/>
          </w:tcPr>
          <w:p w14:paraId="2CC3AAA8" w14:textId="77777777" w:rsidR="00A92BF1" w:rsidRPr="00480F0E" w:rsidRDefault="00A92BF1" w:rsidP="00856F00">
            <w:pPr>
              <w:spacing w:line="276" w:lineRule="auto"/>
              <w:jc w:val="center"/>
              <w:rPr>
                <w:rFonts w:ascii="Arial" w:eastAsia="Calibri" w:hAnsi="Arial" w:cs="Arial"/>
                <w:iCs/>
                <w:sz w:val="22"/>
                <w:szCs w:val="22"/>
                <w:lang w:eastAsia="en-US"/>
              </w:rPr>
            </w:pPr>
            <w:proofErr w:type="spellStart"/>
            <w:r w:rsidRPr="00480F0E">
              <w:rPr>
                <w:rFonts w:ascii="Arial" w:hAnsi="Arial" w:cs="Arial"/>
                <w:iCs/>
              </w:rPr>
              <w:t>Azərbaycanda</w:t>
            </w:r>
            <w:proofErr w:type="spellEnd"/>
            <w:r w:rsidRPr="00480F0E">
              <w:rPr>
                <w:rFonts w:ascii="Arial" w:hAnsi="Arial" w:cs="Arial"/>
                <w:iCs/>
              </w:rPr>
              <w:t xml:space="preserve"> </w:t>
            </w:r>
            <w:proofErr w:type="spellStart"/>
            <w:r w:rsidRPr="00480F0E">
              <w:rPr>
                <w:rFonts w:ascii="Arial" w:hAnsi="Arial" w:cs="Arial"/>
                <w:iCs/>
              </w:rPr>
              <w:t>dəqiq</w:t>
            </w:r>
            <w:proofErr w:type="spellEnd"/>
            <w:r w:rsidRPr="00480F0E">
              <w:rPr>
                <w:rFonts w:ascii="Arial" w:hAnsi="Arial" w:cs="Arial"/>
                <w:iCs/>
              </w:rPr>
              <w:t xml:space="preserve"> </w:t>
            </w:r>
            <w:proofErr w:type="spellStart"/>
            <w:r w:rsidRPr="00480F0E">
              <w:rPr>
                <w:rFonts w:ascii="Arial" w:hAnsi="Arial" w:cs="Arial"/>
                <w:iCs/>
              </w:rPr>
              <w:t>onkologiya</w:t>
            </w:r>
            <w:proofErr w:type="spellEnd"/>
            <w:r w:rsidRPr="00480F0E">
              <w:rPr>
                <w:rFonts w:ascii="Arial" w:hAnsi="Arial" w:cs="Arial"/>
                <w:iCs/>
              </w:rPr>
              <w:t xml:space="preserve"> </w:t>
            </w:r>
            <w:proofErr w:type="spellStart"/>
            <w:r w:rsidRPr="00480F0E">
              <w:rPr>
                <w:rFonts w:ascii="Arial" w:hAnsi="Arial" w:cs="Arial"/>
                <w:iCs/>
              </w:rPr>
              <w:t>üçün</w:t>
            </w:r>
            <w:proofErr w:type="spellEnd"/>
            <w:r w:rsidRPr="00480F0E">
              <w:rPr>
                <w:rFonts w:ascii="Arial" w:hAnsi="Arial" w:cs="Arial"/>
                <w:iCs/>
              </w:rPr>
              <w:t xml:space="preserve"> </w:t>
            </w:r>
            <w:proofErr w:type="spellStart"/>
            <w:r w:rsidRPr="00480F0E">
              <w:rPr>
                <w:rFonts w:ascii="Arial" w:hAnsi="Arial" w:cs="Arial"/>
                <w:iCs/>
              </w:rPr>
              <w:t>mükəmməllik</w:t>
            </w:r>
            <w:proofErr w:type="spellEnd"/>
            <w:r w:rsidRPr="00480F0E">
              <w:rPr>
                <w:rFonts w:ascii="Arial" w:hAnsi="Arial" w:cs="Arial"/>
                <w:iCs/>
              </w:rPr>
              <w:t xml:space="preserve"> </w:t>
            </w:r>
            <w:proofErr w:type="spellStart"/>
            <w:r w:rsidRPr="00480F0E">
              <w:rPr>
                <w:rFonts w:ascii="Arial" w:hAnsi="Arial" w:cs="Arial"/>
                <w:iCs/>
              </w:rPr>
              <w:t>mərkəzinin</w:t>
            </w:r>
            <w:proofErr w:type="spellEnd"/>
            <w:r w:rsidRPr="00480F0E">
              <w:rPr>
                <w:rFonts w:ascii="Arial" w:hAnsi="Arial" w:cs="Arial"/>
                <w:iCs/>
              </w:rPr>
              <w:t xml:space="preserve"> </w:t>
            </w:r>
            <w:proofErr w:type="spellStart"/>
            <w:r w:rsidRPr="00480F0E">
              <w:rPr>
                <w:rFonts w:ascii="Arial" w:hAnsi="Arial" w:cs="Arial"/>
                <w:iCs/>
              </w:rPr>
              <w:t>təşkili</w:t>
            </w:r>
            <w:proofErr w:type="spellEnd"/>
          </w:p>
        </w:tc>
        <w:tc>
          <w:tcPr>
            <w:tcW w:w="2189" w:type="dxa"/>
            <w:tcBorders>
              <w:top w:val="single" w:sz="4" w:space="0" w:color="auto"/>
              <w:left w:val="single" w:sz="4" w:space="0" w:color="auto"/>
              <w:bottom w:val="single" w:sz="4" w:space="0" w:color="auto"/>
              <w:right w:val="single" w:sz="4" w:space="0" w:color="auto"/>
            </w:tcBorders>
            <w:vAlign w:val="center"/>
          </w:tcPr>
          <w:p w14:paraId="6976BA2F" w14:textId="77777777" w:rsidR="00A92BF1" w:rsidRDefault="00A92BF1" w:rsidP="00856F00">
            <w:pPr>
              <w:spacing w:line="276" w:lineRule="auto"/>
              <w:jc w:val="center"/>
              <w:rPr>
                <w:rFonts w:ascii="Arial" w:eastAsia="Calibri" w:hAnsi="Arial" w:cs="Arial"/>
                <w:color w:val="000000"/>
                <w:sz w:val="22"/>
                <w:szCs w:val="22"/>
                <w:lang w:val="it-IT" w:eastAsia="en-US"/>
              </w:rPr>
            </w:pPr>
            <w:r w:rsidRPr="008C1464">
              <w:rPr>
                <w:rFonts w:ascii="Arial" w:eastAsia="Calibri" w:hAnsi="Arial" w:cs="Arial"/>
                <w:sz w:val="22"/>
                <w:szCs w:val="22"/>
                <w:lang w:val="it-IT" w:eastAsia="en-US"/>
              </w:rPr>
              <w:t>AMEA Biologiya və Tibb Elmləri Bölmə</w:t>
            </w:r>
            <w:r>
              <w:rPr>
                <w:rFonts w:ascii="Arial" w:eastAsia="Calibri" w:hAnsi="Arial" w:cs="Arial"/>
                <w:sz w:val="22"/>
                <w:szCs w:val="22"/>
                <w:lang w:val="it-IT" w:eastAsia="en-US"/>
              </w:rPr>
              <w:t>si</w:t>
            </w:r>
          </w:p>
        </w:tc>
        <w:tc>
          <w:tcPr>
            <w:tcW w:w="2126" w:type="dxa"/>
            <w:tcBorders>
              <w:top w:val="single" w:sz="4" w:space="0" w:color="auto"/>
              <w:left w:val="single" w:sz="4" w:space="0" w:color="auto"/>
              <w:bottom w:val="single" w:sz="4" w:space="0" w:color="auto"/>
              <w:right w:val="single" w:sz="4" w:space="0" w:color="auto"/>
            </w:tcBorders>
            <w:vAlign w:val="center"/>
          </w:tcPr>
          <w:p w14:paraId="0AD17E09" w14:textId="77777777" w:rsidR="00A92BF1" w:rsidRDefault="00A92BF1" w:rsidP="00856F00">
            <w:pPr>
              <w:spacing w:line="276" w:lineRule="auto"/>
              <w:jc w:val="center"/>
              <w:rPr>
                <w:rFonts w:ascii="Arial" w:eastAsia="Calibri" w:hAnsi="Arial" w:cs="Arial"/>
                <w:color w:val="000000"/>
                <w:sz w:val="22"/>
                <w:szCs w:val="22"/>
                <w:lang w:eastAsia="en-US"/>
              </w:rPr>
            </w:pPr>
            <w:r>
              <w:rPr>
                <w:rFonts w:ascii="Arial" w:eastAsia="Calibri" w:hAnsi="Arial" w:cs="Arial"/>
                <w:color w:val="000000"/>
                <w:sz w:val="22"/>
                <w:szCs w:val="22"/>
                <w:lang w:val="it-IT" w:eastAsia="en-US"/>
              </w:rPr>
              <w:t>INT “Fondazione G. Pascale”- IRCCS</w:t>
            </w:r>
          </w:p>
        </w:tc>
      </w:tr>
      <w:tr w:rsidR="00A92BF1" w:rsidRPr="00480F0E" w14:paraId="572B13D8" w14:textId="77777777" w:rsidTr="00856F00">
        <w:tc>
          <w:tcPr>
            <w:tcW w:w="1271" w:type="dxa"/>
            <w:tcBorders>
              <w:top w:val="single" w:sz="4" w:space="0" w:color="auto"/>
              <w:left w:val="single" w:sz="4" w:space="0" w:color="auto"/>
              <w:bottom w:val="single" w:sz="4" w:space="0" w:color="auto"/>
              <w:right w:val="single" w:sz="4" w:space="0" w:color="auto"/>
            </w:tcBorders>
            <w:vAlign w:val="center"/>
            <w:hideMark/>
          </w:tcPr>
          <w:p w14:paraId="2FCCF837" w14:textId="77777777" w:rsidR="00A92BF1" w:rsidRDefault="00A92BF1" w:rsidP="00856F00">
            <w:pPr>
              <w:spacing w:line="276" w:lineRule="auto"/>
              <w:jc w:val="center"/>
              <w:rPr>
                <w:rFonts w:ascii="Arial" w:eastAsia="Calibri" w:hAnsi="Arial" w:cs="Arial"/>
                <w:color w:val="000000"/>
                <w:sz w:val="22"/>
                <w:szCs w:val="22"/>
                <w:lang w:val="it-IT" w:eastAsia="en-US"/>
              </w:rPr>
            </w:pPr>
            <w:r>
              <w:rPr>
                <w:rFonts w:ascii="Arial" w:eastAsia="Calibri" w:hAnsi="Arial" w:cs="Arial"/>
                <w:color w:val="000000"/>
                <w:sz w:val="22"/>
                <w:szCs w:val="22"/>
                <w:lang w:val="it-IT" w:eastAsia="en-US"/>
              </w:rPr>
              <w:t>Yer Elmləri</w:t>
            </w:r>
          </w:p>
        </w:tc>
        <w:tc>
          <w:tcPr>
            <w:tcW w:w="4194" w:type="dxa"/>
            <w:tcBorders>
              <w:top w:val="single" w:sz="4" w:space="0" w:color="auto"/>
              <w:left w:val="single" w:sz="4" w:space="0" w:color="auto"/>
              <w:bottom w:val="single" w:sz="4" w:space="0" w:color="auto"/>
              <w:right w:val="single" w:sz="4" w:space="0" w:color="auto"/>
            </w:tcBorders>
            <w:vAlign w:val="center"/>
            <w:hideMark/>
          </w:tcPr>
          <w:p w14:paraId="655B216E" w14:textId="77777777" w:rsidR="00A92BF1" w:rsidRPr="00480F0E" w:rsidRDefault="00A92BF1" w:rsidP="00856F00">
            <w:pPr>
              <w:spacing w:line="276" w:lineRule="auto"/>
              <w:jc w:val="center"/>
              <w:rPr>
                <w:rFonts w:ascii="Arial" w:eastAsia="Calibri" w:hAnsi="Arial" w:cs="Arial"/>
                <w:iCs/>
                <w:color w:val="000000"/>
                <w:sz w:val="22"/>
                <w:szCs w:val="22"/>
                <w:lang w:val="it-IT" w:eastAsia="en-US"/>
              </w:rPr>
            </w:pPr>
            <w:r w:rsidRPr="00480F0E">
              <w:rPr>
                <w:rFonts w:ascii="Arial" w:hAnsi="Arial" w:cs="Arial"/>
                <w:iCs/>
                <w:lang w:val="it-IT"/>
              </w:rPr>
              <w:t>Böyük Qafqazda (Azərbaycan) və Apennində (İtaliya) CH4 və CO2 ilə zəngin olan fluid təzahürlərinın geokimyası və geoloji-struktur nəzarəti: geodinamik təsirlər</w:t>
            </w:r>
          </w:p>
        </w:tc>
        <w:tc>
          <w:tcPr>
            <w:tcW w:w="2189" w:type="dxa"/>
            <w:tcBorders>
              <w:top w:val="single" w:sz="4" w:space="0" w:color="auto"/>
              <w:left w:val="single" w:sz="4" w:space="0" w:color="auto"/>
              <w:bottom w:val="single" w:sz="4" w:space="0" w:color="auto"/>
              <w:right w:val="single" w:sz="4" w:space="0" w:color="auto"/>
            </w:tcBorders>
            <w:vAlign w:val="center"/>
          </w:tcPr>
          <w:p w14:paraId="741E75CA" w14:textId="77777777" w:rsidR="00A92BF1" w:rsidRDefault="00A92BF1" w:rsidP="00856F00">
            <w:pPr>
              <w:spacing w:line="276" w:lineRule="auto"/>
              <w:jc w:val="center"/>
              <w:rPr>
                <w:rFonts w:ascii="Arial" w:eastAsia="Calibri" w:hAnsi="Arial" w:cs="Arial"/>
                <w:color w:val="000000"/>
                <w:sz w:val="22"/>
                <w:szCs w:val="22"/>
                <w:lang w:val="it-IT" w:eastAsia="en-US"/>
              </w:rPr>
            </w:pPr>
            <w:r w:rsidRPr="00480F0E">
              <w:rPr>
                <w:rFonts w:ascii="Arial" w:eastAsia="Calibri" w:hAnsi="Arial" w:cs="Arial"/>
                <w:color w:val="000000"/>
                <w:sz w:val="22"/>
                <w:szCs w:val="22"/>
                <w:lang w:val="it-IT" w:eastAsia="en-US"/>
              </w:rPr>
              <w:t>AMEA Geologiya və Geofizika İn</w:t>
            </w:r>
            <w:r>
              <w:rPr>
                <w:rFonts w:ascii="Arial" w:eastAsia="Calibri" w:hAnsi="Arial" w:cs="Arial"/>
                <w:color w:val="000000"/>
                <w:sz w:val="22"/>
                <w:szCs w:val="22"/>
                <w:lang w:val="it-IT" w:eastAsia="en-US"/>
              </w:rPr>
              <w:t>stitutu</w:t>
            </w:r>
          </w:p>
        </w:tc>
        <w:tc>
          <w:tcPr>
            <w:tcW w:w="2126" w:type="dxa"/>
            <w:tcBorders>
              <w:top w:val="single" w:sz="4" w:space="0" w:color="auto"/>
              <w:left w:val="single" w:sz="4" w:space="0" w:color="auto"/>
              <w:bottom w:val="single" w:sz="4" w:space="0" w:color="auto"/>
              <w:right w:val="single" w:sz="4" w:space="0" w:color="auto"/>
            </w:tcBorders>
            <w:vAlign w:val="center"/>
          </w:tcPr>
          <w:p w14:paraId="4F99B7C0" w14:textId="77777777" w:rsidR="00A92BF1" w:rsidRPr="00480F0E" w:rsidRDefault="00A92BF1" w:rsidP="00856F00">
            <w:pPr>
              <w:spacing w:line="276" w:lineRule="auto"/>
              <w:jc w:val="center"/>
              <w:rPr>
                <w:rFonts w:ascii="Arial" w:eastAsia="Calibri" w:hAnsi="Arial" w:cs="Arial"/>
                <w:color w:val="000000"/>
                <w:sz w:val="22"/>
                <w:szCs w:val="22"/>
                <w:lang w:val="it-IT" w:eastAsia="en-US"/>
              </w:rPr>
            </w:pPr>
            <w:r>
              <w:rPr>
                <w:rFonts w:ascii="Arial" w:eastAsia="Calibri" w:hAnsi="Arial" w:cs="Arial"/>
                <w:color w:val="000000"/>
                <w:sz w:val="22"/>
                <w:szCs w:val="22"/>
                <w:lang w:val="it-IT" w:eastAsia="en-US"/>
              </w:rPr>
              <w:t>CNR</w:t>
            </w:r>
          </w:p>
        </w:tc>
      </w:tr>
      <w:tr w:rsidR="00A92BF1" w14:paraId="13CAC318" w14:textId="77777777" w:rsidTr="00856F00">
        <w:tc>
          <w:tcPr>
            <w:tcW w:w="1271" w:type="dxa"/>
            <w:tcBorders>
              <w:top w:val="single" w:sz="4" w:space="0" w:color="auto"/>
              <w:left w:val="single" w:sz="4" w:space="0" w:color="auto"/>
              <w:bottom w:val="single" w:sz="4" w:space="0" w:color="auto"/>
              <w:right w:val="single" w:sz="4" w:space="0" w:color="auto"/>
            </w:tcBorders>
            <w:vAlign w:val="center"/>
          </w:tcPr>
          <w:p w14:paraId="2AA5302B" w14:textId="77777777" w:rsidR="00A92BF1" w:rsidRDefault="00A92BF1" w:rsidP="00856F00">
            <w:pPr>
              <w:spacing w:line="276" w:lineRule="auto"/>
              <w:jc w:val="center"/>
              <w:rPr>
                <w:rFonts w:ascii="Arial" w:eastAsia="Calibri" w:hAnsi="Arial" w:cs="Arial"/>
                <w:sz w:val="22"/>
                <w:szCs w:val="22"/>
                <w:lang w:val="it-IT" w:eastAsia="en-US"/>
              </w:rPr>
            </w:pPr>
            <w:r>
              <w:rPr>
                <w:rFonts w:ascii="Arial" w:eastAsia="Calibri" w:hAnsi="Arial" w:cs="Arial"/>
                <w:sz w:val="22"/>
                <w:szCs w:val="22"/>
                <w:lang w:val="it-IT" w:eastAsia="en-US"/>
              </w:rPr>
              <w:t>Mədəni irsin mühafizəsi</w:t>
            </w:r>
          </w:p>
          <w:p w14:paraId="1E35AE46" w14:textId="77777777" w:rsidR="00A92BF1" w:rsidRDefault="00A92BF1" w:rsidP="00856F00">
            <w:pPr>
              <w:spacing w:line="276" w:lineRule="auto"/>
              <w:jc w:val="center"/>
              <w:rPr>
                <w:rFonts w:ascii="Arial" w:eastAsia="Calibri" w:hAnsi="Arial" w:cs="Arial"/>
                <w:sz w:val="22"/>
                <w:szCs w:val="22"/>
                <w:lang w:val="it-IT" w:eastAsia="en-US"/>
              </w:rPr>
            </w:pPr>
          </w:p>
        </w:tc>
        <w:tc>
          <w:tcPr>
            <w:tcW w:w="4194" w:type="dxa"/>
            <w:tcBorders>
              <w:top w:val="single" w:sz="4" w:space="0" w:color="auto"/>
              <w:left w:val="single" w:sz="4" w:space="0" w:color="auto"/>
              <w:bottom w:val="single" w:sz="4" w:space="0" w:color="auto"/>
              <w:right w:val="single" w:sz="4" w:space="0" w:color="auto"/>
            </w:tcBorders>
            <w:vAlign w:val="center"/>
            <w:hideMark/>
          </w:tcPr>
          <w:p w14:paraId="0C6B864E" w14:textId="77777777" w:rsidR="00A92BF1" w:rsidRPr="00A92BF1" w:rsidRDefault="00A92BF1" w:rsidP="00856F00">
            <w:pPr>
              <w:spacing w:line="276" w:lineRule="auto"/>
              <w:jc w:val="center"/>
              <w:rPr>
                <w:rFonts w:ascii="Arial" w:eastAsia="Calibri" w:hAnsi="Arial" w:cs="Arial"/>
                <w:iCs/>
                <w:color w:val="000000"/>
                <w:sz w:val="22"/>
                <w:szCs w:val="22"/>
                <w:lang w:val="it-IT" w:eastAsia="en-US"/>
              </w:rPr>
            </w:pPr>
            <w:r w:rsidRPr="00A92BF1">
              <w:rPr>
                <w:rFonts w:ascii="Arial" w:hAnsi="Arial" w:cs="Arial"/>
                <w:iCs/>
                <w:lang w:val="it-IT"/>
              </w:rPr>
              <w:t>Torpaq tikinti materiallarının konsolidasiyası üçün yeni məhsullar və protokolların inkişaf etdirilməsi</w:t>
            </w:r>
            <w:r w:rsidRPr="00A92BF1">
              <w:rPr>
                <w:rFonts w:ascii="Arial" w:eastAsia="Calibri" w:hAnsi="Arial" w:cs="Arial"/>
                <w:iCs/>
                <w:sz w:val="22"/>
                <w:szCs w:val="22"/>
                <w:lang w:val="it-IT" w:eastAsia="en-US"/>
              </w:rPr>
              <w:t xml:space="preserve"> </w:t>
            </w:r>
          </w:p>
        </w:tc>
        <w:tc>
          <w:tcPr>
            <w:tcW w:w="2189" w:type="dxa"/>
            <w:tcBorders>
              <w:top w:val="single" w:sz="4" w:space="0" w:color="auto"/>
              <w:left w:val="single" w:sz="4" w:space="0" w:color="auto"/>
              <w:bottom w:val="single" w:sz="4" w:space="0" w:color="auto"/>
              <w:right w:val="single" w:sz="4" w:space="0" w:color="auto"/>
            </w:tcBorders>
            <w:vAlign w:val="center"/>
          </w:tcPr>
          <w:p w14:paraId="140C0DC5" w14:textId="77777777" w:rsidR="00A92BF1" w:rsidRDefault="00A92BF1" w:rsidP="00856F00">
            <w:pPr>
              <w:spacing w:line="276" w:lineRule="auto"/>
              <w:jc w:val="center"/>
              <w:rPr>
                <w:rFonts w:ascii="Arial" w:eastAsia="Calibri" w:hAnsi="Arial" w:cs="Arial"/>
                <w:color w:val="000000"/>
                <w:sz w:val="22"/>
                <w:szCs w:val="22"/>
                <w:lang w:val="it-IT" w:eastAsia="en-US"/>
              </w:rPr>
            </w:pPr>
            <w:r w:rsidRPr="00A92BF1">
              <w:rPr>
                <w:rFonts w:ascii="Arial" w:eastAsia="Calibri" w:hAnsi="Arial" w:cs="Arial"/>
                <w:sz w:val="22"/>
                <w:szCs w:val="22"/>
                <w:lang w:val="it-IT" w:eastAsia="en-US"/>
              </w:rPr>
              <w:t xml:space="preserve">AMEA Arxeologiya və Etnoqrafiya İnstitutu </w:t>
            </w:r>
          </w:p>
        </w:tc>
        <w:tc>
          <w:tcPr>
            <w:tcW w:w="2126" w:type="dxa"/>
            <w:tcBorders>
              <w:top w:val="single" w:sz="4" w:space="0" w:color="auto"/>
              <w:left w:val="single" w:sz="4" w:space="0" w:color="auto"/>
              <w:bottom w:val="single" w:sz="4" w:space="0" w:color="auto"/>
              <w:right w:val="single" w:sz="4" w:space="0" w:color="auto"/>
            </w:tcBorders>
            <w:vAlign w:val="center"/>
          </w:tcPr>
          <w:p w14:paraId="2D78F138" w14:textId="77777777" w:rsidR="00A92BF1" w:rsidRDefault="00A92BF1" w:rsidP="00856F00">
            <w:pPr>
              <w:spacing w:line="276" w:lineRule="auto"/>
              <w:jc w:val="center"/>
              <w:rPr>
                <w:rFonts w:ascii="Arial" w:eastAsia="Calibri" w:hAnsi="Arial" w:cs="Arial"/>
                <w:color w:val="000000"/>
                <w:sz w:val="22"/>
                <w:szCs w:val="22"/>
                <w:lang w:eastAsia="en-US"/>
              </w:rPr>
            </w:pPr>
            <w:r>
              <w:rPr>
                <w:rFonts w:ascii="Arial" w:eastAsia="Calibri" w:hAnsi="Arial" w:cs="Arial"/>
                <w:color w:val="000000"/>
                <w:sz w:val="22"/>
                <w:szCs w:val="22"/>
                <w:lang w:val="it-IT" w:eastAsia="en-US"/>
              </w:rPr>
              <w:t>Università della Calabria</w:t>
            </w:r>
          </w:p>
        </w:tc>
      </w:tr>
    </w:tbl>
    <w:p w14:paraId="4939A341" w14:textId="77777777" w:rsidR="00A92BF1" w:rsidRPr="006F2C8B" w:rsidRDefault="00A92BF1">
      <w:pPr>
        <w:rPr>
          <w:lang w:val="az-Latn-AZ"/>
        </w:rPr>
      </w:pPr>
    </w:p>
    <w:sectPr w:rsidR="00A92BF1" w:rsidRPr="006F2C8B" w:rsidSect="00A92BF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64"/>
    <w:rsid w:val="00480F0E"/>
    <w:rsid w:val="006F2C8B"/>
    <w:rsid w:val="008C1464"/>
    <w:rsid w:val="00A92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FFBF"/>
  <w15:chartTrackingRefBased/>
  <w15:docId w15:val="{0C3CE453-63E7-4D5A-9319-A3E34EA2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464"/>
    <w:pPr>
      <w:spacing w:after="0" w:line="240" w:lineRule="auto"/>
    </w:pPr>
    <w:rPr>
      <w:rFonts w:ascii="Times New Roman" w:eastAsia="Batang" w:hAnsi="Times New Roman" w:cs="Times New Roman"/>
      <w:sz w:val="24"/>
      <w:szCs w:val="24"/>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able">
    <w:name w:val="sizeable"/>
    <w:basedOn w:val="Normal"/>
    <w:rsid w:val="006F2C8B"/>
    <w:pPr>
      <w:spacing w:before="100" w:beforeAutospacing="1" w:after="100" w:afterAutospacing="1"/>
    </w:pPr>
    <w:rPr>
      <w:rFonts w:eastAsia="Times New Roman"/>
      <w:lang w:val="ru-RU" w:eastAsia="ru-RU"/>
    </w:rPr>
  </w:style>
  <w:style w:type="paragraph" w:customStyle="1" w:styleId="xsizeable">
    <w:name w:val="x_sizeable"/>
    <w:basedOn w:val="Normal"/>
    <w:rsid w:val="006F2C8B"/>
    <w:pPr>
      <w:spacing w:before="100" w:beforeAutospacing="1" w:after="100" w:afterAutospacing="1"/>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308710">
      <w:bodyDiv w:val="1"/>
      <w:marLeft w:val="0"/>
      <w:marRight w:val="0"/>
      <w:marTop w:val="0"/>
      <w:marBottom w:val="0"/>
      <w:divBdr>
        <w:top w:val="none" w:sz="0" w:space="0" w:color="auto"/>
        <w:left w:val="none" w:sz="0" w:space="0" w:color="auto"/>
        <w:bottom w:val="none" w:sz="0" w:space="0" w:color="auto"/>
        <w:right w:val="none" w:sz="0" w:space="0" w:color="auto"/>
      </w:divBdr>
    </w:div>
    <w:div w:id="209716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dc:creator>
  <cp:keywords/>
  <dc:description/>
  <cp:lastModifiedBy>Angelika</cp:lastModifiedBy>
  <cp:revision>1</cp:revision>
  <dcterms:created xsi:type="dcterms:W3CDTF">2020-12-11T08:43:00Z</dcterms:created>
  <dcterms:modified xsi:type="dcterms:W3CDTF">2020-12-11T09:28:00Z</dcterms:modified>
</cp:coreProperties>
</file>